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24E" w:rsidRPr="00031001" w:rsidRDefault="008E7F0C" w:rsidP="003D624E">
      <w:pPr>
        <w:spacing w:after="0" w:line="240" w:lineRule="auto"/>
        <w:jc w:val="center"/>
        <w:rPr>
          <w:b/>
        </w:rPr>
      </w:pPr>
      <w:r>
        <w:rPr>
          <w:b/>
        </w:rPr>
        <w:t>Minnesota State</w:t>
      </w:r>
      <w:r w:rsidR="003D624E" w:rsidRPr="00031001">
        <w:rPr>
          <w:b/>
        </w:rPr>
        <w:t xml:space="preserve"> Board of Trustees’</w:t>
      </w:r>
    </w:p>
    <w:p w:rsidR="003D624E" w:rsidRPr="00031001" w:rsidRDefault="003D624E" w:rsidP="003D624E">
      <w:pPr>
        <w:spacing w:after="0" w:line="240" w:lineRule="auto"/>
        <w:jc w:val="center"/>
      </w:pPr>
      <w:r w:rsidRPr="00031001">
        <w:rPr>
          <w:b/>
        </w:rPr>
        <w:t>Professional Excellence Award for Administrative Service Facult</w:t>
      </w:r>
      <w:r w:rsidRPr="00031001">
        <w:t>y</w:t>
      </w:r>
    </w:p>
    <w:p w:rsidR="003D624E" w:rsidRPr="00031001" w:rsidRDefault="003D624E" w:rsidP="003D624E">
      <w:pPr>
        <w:spacing w:after="0" w:line="240" w:lineRule="auto"/>
        <w:jc w:val="center"/>
      </w:pPr>
      <w:r>
        <w:t>Southwest Minnesota State University</w:t>
      </w:r>
    </w:p>
    <w:p w:rsidR="003D624E" w:rsidRDefault="003D624E" w:rsidP="003D624E">
      <w:pPr>
        <w:spacing w:after="0" w:line="240" w:lineRule="auto"/>
        <w:ind w:left="2160" w:hanging="2160"/>
        <w:jc w:val="center"/>
      </w:pPr>
      <w:r>
        <w:t>Nomination Form</w:t>
      </w:r>
    </w:p>
    <w:p w:rsidR="003D624E" w:rsidRPr="00ED0D90" w:rsidRDefault="003D624E" w:rsidP="003D624E">
      <w:pPr>
        <w:spacing w:after="0" w:line="240" w:lineRule="auto"/>
        <w:ind w:left="2160" w:hanging="2160"/>
        <w:jc w:val="center"/>
        <w:rPr>
          <w:b/>
        </w:rPr>
      </w:pPr>
      <w:r w:rsidRPr="00ED0D90">
        <w:rPr>
          <w:b/>
        </w:rPr>
        <w:t>Due to Hum</w:t>
      </w:r>
      <w:r w:rsidR="00ED0D90" w:rsidRPr="00ED0D90">
        <w:rPr>
          <w:b/>
        </w:rPr>
        <w:t xml:space="preserve">an Resources by </w:t>
      </w:r>
      <w:r w:rsidR="009B2765">
        <w:rPr>
          <w:b/>
        </w:rPr>
        <w:t>November 1, 2019</w:t>
      </w:r>
    </w:p>
    <w:p w:rsidR="003D624E" w:rsidRDefault="003D624E" w:rsidP="003D624E">
      <w:pPr>
        <w:spacing w:after="0" w:line="240" w:lineRule="auto"/>
        <w:ind w:left="2160" w:hanging="2160"/>
        <w:jc w:val="center"/>
      </w:pPr>
    </w:p>
    <w:p w:rsidR="003D624E" w:rsidRDefault="003D624E" w:rsidP="003D624E">
      <w:pPr>
        <w:spacing w:after="0" w:line="240" w:lineRule="auto"/>
        <w:ind w:left="2160" w:hanging="2160"/>
        <w:rPr>
          <w:b/>
        </w:rPr>
      </w:pPr>
      <w:r w:rsidRPr="006F4BED">
        <w:rPr>
          <w:b/>
        </w:rPr>
        <w:t>Award Purpose:</w:t>
      </w:r>
    </w:p>
    <w:p w:rsidR="003D624E" w:rsidRPr="006F4BED" w:rsidRDefault="003D624E" w:rsidP="003D624E">
      <w:pPr>
        <w:spacing w:after="0" w:line="240" w:lineRule="auto"/>
        <w:ind w:left="2160" w:hanging="2160"/>
        <w:rPr>
          <w:b/>
        </w:rPr>
      </w:pPr>
    </w:p>
    <w:p w:rsidR="003D624E" w:rsidRDefault="003D624E" w:rsidP="003D624E">
      <w:pPr>
        <w:spacing w:after="0" w:line="240" w:lineRule="auto"/>
        <w:jc w:val="both"/>
      </w:pPr>
      <w:r>
        <w:t xml:space="preserve">The Board of Trustees Professional Excellence Award for Administrative Service Faculty </w:t>
      </w:r>
      <w:proofErr w:type="gramStart"/>
      <w:r>
        <w:t>is intended</w:t>
      </w:r>
      <w:proofErr w:type="gramEnd"/>
      <w:r>
        <w:t xml:space="preserve"> to recognize outstanding service to our universities and to the </w:t>
      </w:r>
      <w:r w:rsidR="009B2765">
        <w:t>Minnesota State Colleges and Universities system</w:t>
      </w:r>
      <w:r>
        <w:t xml:space="preserve">.  </w:t>
      </w:r>
      <w:r w:rsidRPr="00031001">
        <w:t>The award recognizes the key role that service faculty fulfill at our system’s universities in advising and counseling students, in the recruitment, retention, and placement of students; in residential life programming, facilitation of student groups and student leadership, and other involvement in university and community activities</w:t>
      </w:r>
      <w:r w:rsidR="00C03B7A">
        <w:t>.</w:t>
      </w:r>
    </w:p>
    <w:p w:rsidR="003D624E" w:rsidRDefault="003D624E" w:rsidP="003D624E">
      <w:pPr>
        <w:spacing w:after="0" w:line="240" w:lineRule="auto"/>
      </w:pPr>
    </w:p>
    <w:p w:rsidR="003D624E" w:rsidRDefault="003D624E" w:rsidP="003D624E">
      <w:pPr>
        <w:spacing w:after="0" w:line="240" w:lineRule="auto"/>
        <w:ind w:left="2160" w:hanging="2160"/>
        <w:rPr>
          <w:b/>
        </w:rPr>
      </w:pPr>
      <w:r w:rsidRPr="006F4BED">
        <w:rPr>
          <w:b/>
        </w:rPr>
        <w:t>Eligibility Criteria:</w:t>
      </w:r>
    </w:p>
    <w:p w:rsidR="003D624E" w:rsidRPr="006F4BED" w:rsidRDefault="003D624E" w:rsidP="003D624E">
      <w:pPr>
        <w:spacing w:after="0" w:line="240" w:lineRule="auto"/>
        <w:ind w:left="2160" w:hanging="2160"/>
        <w:rPr>
          <w:b/>
        </w:rPr>
      </w:pPr>
    </w:p>
    <w:p w:rsidR="003D624E" w:rsidRDefault="003D624E" w:rsidP="003D624E">
      <w:pPr>
        <w:spacing w:after="0" w:line="240" w:lineRule="auto"/>
        <w:jc w:val="both"/>
      </w:pPr>
      <w:r>
        <w:t xml:space="preserve">At the time of their designation, nominees </w:t>
      </w:r>
      <w:proofErr w:type="gramStart"/>
      <w:r>
        <w:t>must have been employed</w:t>
      </w:r>
      <w:proofErr w:type="gramEnd"/>
      <w:r>
        <w:t xml:space="preserve"> for a minimum of five consecutive years with a Minnesota State University. Of these five years, the two most recent years must be in the ASF member’s current position. The remaining three years must be either: a) in any position (excluding student employment) within the university in which the individual </w:t>
      </w:r>
      <w:proofErr w:type="gramStart"/>
      <w:r>
        <w:t>is currently employed</w:t>
      </w:r>
      <w:proofErr w:type="gramEnd"/>
      <w:r>
        <w:t xml:space="preserve">, or b) in any ASF position at any Minnesota State University.  </w:t>
      </w:r>
    </w:p>
    <w:p w:rsidR="003D624E" w:rsidRDefault="003D624E" w:rsidP="003D624E">
      <w:pPr>
        <w:spacing w:after="0" w:line="240" w:lineRule="auto"/>
      </w:pPr>
    </w:p>
    <w:p w:rsidR="003D624E" w:rsidRPr="006F4BED" w:rsidRDefault="003D624E" w:rsidP="003D624E">
      <w:pPr>
        <w:spacing w:after="0" w:line="240" w:lineRule="auto"/>
        <w:rPr>
          <w:b/>
        </w:rPr>
      </w:pPr>
      <w:r w:rsidRPr="006F4BED">
        <w:rPr>
          <w:b/>
        </w:rPr>
        <w:t>Nomination Process:</w:t>
      </w:r>
    </w:p>
    <w:p w:rsidR="003D624E" w:rsidRDefault="003D624E" w:rsidP="003D624E">
      <w:pPr>
        <w:spacing w:after="0" w:line="240" w:lineRule="auto"/>
      </w:pPr>
    </w:p>
    <w:p w:rsidR="003D624E" w:rsidRDefault="003D624E" w:rsidP="00C03B7A">
      <w:pPr>
        <w:spacing w:after="0" w:line="240" w:lineRule="auto"/>
        <w:jc w:val="both"/>
      </w:pPr>
      <w:r>
        <w:t xml:space="preserve">Members of the campus community are encouraged to nominate ASF colleagues who you believe </w:t>
      </w:r>
      <w:proofErr w:type="gramStart"/>
      <w:r>
        <w:t>should be considered</w:t>
      </w:r>
      <w:proofErr w:type="gramEnd"/>
      <w:r>
        <w:t xml:space="preserve"> for this nomination.  Please complete and provide information below on why you believe this person </w:t>
      </w:r>
      <w:proofErr w:type="gramStart"/>
      <w:r>
        <w:t>shoul</w:t>
      </w:r>
      <w:r w:rsidR="00F47C5C">
        <w:t>d be nominated</w:t>
      </w:r>
      <w:proofErr w:type="gramEnd"/>
      <w:r w:rsidR="00F47C5C">
        <w:t xml:space="preserve"> for this award.</w:t>
      </w:r>
    </w:p>
    <w:p w:rsidR="003D624E" w:rsidRDefault="003D624E" w:rsidP="003D624E">
      <w:pPr>
        <w:spacing w:after="0" w:line="240" w:lineRule="auto"/>
      </w:pPr>
    </w:p>
    <w:p w:rsidR="003D624E" w:rsidRDefault="003D624E" w:rsidP="003D624E">
      <w:pPr>
        <w:spacing w:after="0" w:line="240" w:lineRule="auto"/>
      </w:pPr>
      <w:r>
        <w:t xml:space="preserve">Nominee’s Name </w:t>
      </w:r>
      <w:r w:rsidRPr="002F7DDD">
        <w:t xml:space="preserve">(Please Print): </w:t>
      </w:r>
      <w:r>
        <w:t>________________________________________________________________</w:t>
      </w:r>
    </w:p>
    <w:p w:rsidR="003D624E" w:rsidRDefault="003D624E" w:rsidP="003D624E">
      <w:pPr>
        <w:spacing w:after="0" w:line="240" w:lineRule="auto"/>
      </w:pPr>
    </w:p>
    <w:p w:rsidR="003D624E" w:rsidRPr="002F7DDD" w:rsidRDefault="003D624E" w:rsidP="003D624E">
      <w:pPr>
        <w:spacing w:after="0" w:line="240" w:lineRule="auto"/>
      </w:pPr>
      <w:r w:rsidRPr="002F7DDD">
        <w:t>Nominee’s Position &amp; Department: _____________________________________________________________</w:t>
      </w:r>
    </w:p>
    <w:p w:rsidR="003D624E" w:rsidRDefault="003D624E" w:rsidP="003D624E">
      <w:pPr>
        <w:spacing w:after="0" w:line="240" w:lineRule="auto"/>
      </w:pPr>
    </w:p>
    <w:p w:rsidR="003D624E" w:rsidRDefault="003D624E" w:rsidP="003D624E">
      <w:pPr>
        <w:spacing w:after="0" w:line="240" w:lineRule="auto"/>
        <w:jc w:val="both"/>
      </w:pPr>
      <w:r>
        <w:t xml:space="preserve">For each of the areas below, please comment with examples of why you believe this person demonstrates </w:t>
      </w:r>
      <w:proofErr w:type="gramStart"/>
      <w:r>
        <w:t>professional</w:t>
      </w:r>
      <w:proofErr w:type="gramEnd"/>
      <w:r>
        <w:t xml:space="preserve"> excellence through contributions to students,</w:t>
      </w:r>
      <w:r w:rsidR="00F47C5C">
        <w:t xml:space="preserve"> the university or community.  Please be at thorough as possible with your nominations.</w:t>
      </w:r>
    </w:p>
    <w:p w:rsidR="003D624E" w:rsidRDefault="003D624E" w:rsidP="003D624E">
      <w:pPr>
        <w:spacing w:after="0" w:line="240" w:lineRule="auto"/>
      </w:pPr>
    </w:p>
    <w:p w:rsidR="003D624E" w:rsidRDefault="003D624E" w:rsidP="003D624E">
      <w:pPr>
        <w:pStyle w:val="ListParagraph"/>
        <w:numPr>
          <w:ilvl w:val="0"/>
          <w:numId w:val="1"/>
        </w:numPr>
        <w:spacing w:after="0" w:line="240" w:lineRule="auto"/>
      </w:pPr>
      <w:r>
        <w:t>Exceptional work performance.</w:t>
      </w:r>
    </w:p>
    <w:p w:rsidR="003D624E" w:rsidRDefault="003D624E" w:rsidP="003D624E">
      <w:pPr>
        <w:pStyle w:val="ListParagraph"/>
        <w:spacing w:after="0" w:line="240" w:lineRule="auto"/>
      </w:pPr>
    </w:p>
    <w:p w:rsidR="003D624E" w:rsidRDefault="003D624E" w:rsidP="003D624E">
      <w:pPr>
        <w:pStyle w:val="ListParagraph"/>
        <w:numPr>
          <w:ilvl w:val="0"/>
          <w:numId w:val="1"/>
        </w:numPr>
        <w:spacing w:after="0" w:line="240" w:lineRule="auto"/>
      </w:pPr>
      <w:r>
        <w:t>Advancement of the university mission.</w:t>
      </w:r>
    </w:p>
    <w:p w:rsidR="009B2765" w:rsidRDefault="009B2765" w:rsidP="009B2765">
      <w:pPr>
        <w:pStyle w:val="ListParagraph"/>
      </w:pPr>
    </w:p>
    <w:p w:rsidR="009B2765" w:rsidRDefault="009B2765" w:rsidP="003D624E">
      <w:pPr>
        <w:pStyle w:val="ListParagraph"/>
        <w:numPr>
          <w:ilvl w:val="0"/>
          <w:numId w:val="1"/>
        </w:numPr>
        <w:spacing w:after="0" w:line="240" w:lineRule="auto"/>
      </w:pPr>
      <w:r>
        <w:t>Advancement of equity and i</w:t>
      </w:r>
      <w:bookmarkStart w:id="0" w:name="_GoBack"/>
      <w:bookmarkEnd w:id="0"/>
      <w:r>
        <w:t>nclusion</w:t>
      </w:r>
    </w:p>
    <w:p w:rsidR="003D624E" w:rsidRDefault="003D624E" w:rsidP="003D624E">
      <w:pPr>
        <w:pStyle w:val="ListParagraph"/>
        <w:spacing w:after="0" w:line="240" w:lineRule="auto"/>
      </w:pPr>
    </w:p>
    <w:p w:rsidR="003D624E" w:rsidRDefault="003D624E" w:rsidP="003D624E">
      <w:pPr>
        <w:pStyle w:val="ListParagraph"/>
        <w:numPr>
          <w:ilvl w:val="0"/>
          <w:numId w:val="1"/>
        </w:numPr>
        <w:spacing w:after="0" w:line="240" w:lineRule="auto"/>
      </w:pPr>
      <w:r>
        <w:t>Expertise, creative achievement and professional development.</w:t>
      </w:r>
    </w:p>
    <w:p w:rsidR="003D624E" w:rsidRDefault="003D624E" w:rsidP="003D624E">
      <w:pPr>
        <w:pStyle w:val="ListParagraph"/>
        <w:spacing w:after="0" w:line="240" w:lineRule="auto"/>
      </w:pPr>
    </w:p>
    <w:p w:rsidR="003D624E" w:rsidRDefault="003D624E" w:rsidP="003D624E">
      <w:pPr>
        <w:pStyle w:val="ListParagraph"/>
        <w:numPr>
          <w:ilvl w:val="0"/>
          <w:numId w:val="1"/>
        </w:numPr>
        <w:spacing w:after="0" w:line="240" w:lineRule="auto"/>
      </w:pPr>
      <w:r>
        <w:t>Contribution to student growth and development.</w:t>
      </w:r>
    </w:p>
    <w:p w:rsidR="003D624E" w:rsidRDefault="003D624E" w:rsidP="003D624E">
      <w:pPr>
        <w:spacing w:after="0" w:line="240" w:lineRule="auto"/>
      </w:pPr>
    </w:p>
    <w:p w:rsidR="003D624E" w:rsidRPr="002F7DDD" w:rsidRDefault="003D624E" w:rsidP="003D624E">
      <w:pPr>
        <w:spacing w:after="0" w:line="240" w:lineRule="auto"/>
      </w:pPr>
      <w:r w:rsidRPr="002F7DDD">
        <w:t>Nominator’s Name (Please Print): ______________________________________________________________</w:t>
      </w:r>
    </w:p>
    <w:p w:rsidR="003D624E" w:rsidRPr="00FF2FFB" w:rsidRDefault="003D624E" w:rsidP="003D624E">
      <w:pPr>
        <w:spacing w:after="0" w:line="240" w:lineRule="auto"/>
        <w:rPr>
          <w:color w:val="FF0000"/>
        </w:rPr>
      </w:pPr>
    </w:p>
    <w:p w:rsidR="003D624E" w:rsidRPr="002F7DDD" w:rsidRDefault="003D624E" w:rsidP="003D624E">
      <w:pPr>
        <w:spacing w:after="0" w:line="240" w:lineRule="auto"/>
      </w:pPr>
      <w:r w:rsidRPr="002F7DDD">
        <w:t>Nominator’s Signature: _______________________________________________________________________</w:t>
      </w:r>
    </w:p>
    <w:p w:rsidR="003D624E" w:rsidRPr="002F7DDD" w:rsidRDefault="003D624E" w:rsidP="003D624E">
      <w:pPr>
        <w:spacing w:after="0" w:line="240" w:lineRule="auto"/>
      </w:pPr>
    </w:p>
    <w:p w:rsidR="003D624E" w:rsidRPr="002F7DDD" w:rsidRDefault="003D624E" w:rsidP="003D624E">
      <w:pPr>
        <w:spacing w:after="0" w:line="240" w:lineRule="auto"/>
      </w:pPr>
      <w:r w:rsidRPr="002F7DDD">
        <w:t>Nominator’s Email &amp; Phone Number: __________________________________________________________</w:t>
      </w:r>
    </w:p>
    <w:sectPr w:rsidR="003D624E" w:rsidRPr="002F7DDD" w:rsidSect="00C03B7A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0643"/>
    <w:multiLevelType w:val="hybridMultilevel"/>
    <w:tmpl w:val="639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4E"/>
    <w:rsid w:val="00067334"/>
    <w:rsid w:val="002A435B"/>
    <w:rsid w:val="003D624E"/>
    <w:rsid w:val="005A5FA8"/>
    <w:rsid w:val="00682D16"/>
    <w:rsid w:val="00697477"/>
    <w:rsid w:val="0074550D"/>
    <w:rsid w:val="008679BC"/>
    <w:rsid w:val="00872D9F"/>
    <w:rsid w:val="008E7F0C"/>
    <w:rsid w:val="009B2765"/>
    <w:rsid w:val="00C03B7A"/>
    <w:rsid w:val="00CC05DA"/>
    <w:rsid w:val="00CE6733"/>
    <w:rsid w:val="00ED0D90"/>
    <w:rsid w:val="00F4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51340"/>
  <w15:docId w15:val="{DA7DB9DD-27DC-4152-9E1B-53C9C0CB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24E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2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smsuadmin</dc:creator>
  <cp:lastModifiedBy>Nancy Olson</cp:lastModifiedBy>
  <cp:revision>2</cp:revision>
  <cp:lastPrinted>2019-10-01T13:06:00Z</cp:lastPrinted>
  <dcterms:created xsi:type="dcterms:W3CDTF">2019-10-01T16:57:00Z</dcterms:created>
  <dcterms:modified xsi:type="dcterms:W3CDTF">2019-10-01T16:57:00Z</dcterms:modified>
</cp:coreProperties>
</file>